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A3" w:rsidRPr="009D7620" w:rsidRDefault="000716A3" w:rsidP="009D7620">
      <w:pPr>
        <w:jc w:val="center"/>
        <w:rPr>
          <w:b/>
          <w:sz w:val="28"/>
          <w:lang w:val="en-US"/>
        </w:rPr>
      </w:pPr>
      <w:r w:rsidRPr="009D7620">
        <w:rPr>
          <w:b/>
          <w:sz w:val="28"/>
          <w:lang w:val="en-US"/>
        </w:rPr>
        <w:t>Macromolecules Review Activity (Answers)</w:t>
      </w:r>
    </w:p>
    <w:p w:rsidR="000716A3" w:rsidRDefault="000716A3" w:rsidP="009D7620">
      <w:pPr>
        <w:rPr>
          <w:lang w:val="fr-CA"/>
        </w:rPr>
      </w:pPr>
      <w:r w:rsidRPr="009D7620">
        <w:rPr>
          <w:lang w:val="fr-CA"/>
        </w:rPr>
        <w:t xml:space="preserve">1. </w:t>
      </w:r>
    </w:p>
    <w:p w:rsidR="000716A3" w:rsidRPr="009D7620" w:rsidRDefault="000716A3" w:rsidP="009D7620">
      <w:pPr>
        <w:rPr>
          <w:lang w:val="fr-CA"/>
        </w:rPr>
      </w:pPr>
      <w:r w:rsidRPr="009D7620">
        <w:rPr>
          <w:lang w:val="fr-CA"/>
        </w:rPr>
        <w:t>carbonyl (aldehyde) – carbohydrates</w:t>
      </w:r>
    </w:p>
    <w:p w:rsidR="000716A3" w:rsidRDefault="000716A3" w:rsidP="009D7620">
      <w:pPr>
        <w:rPr>
          <w:lang w:val="fr-CA"/>
        </w:rPr>
      </w:pPr>
      <w:r>
        <w:rPr>
          <w:lang w:val="fr-CA"/>
        </w:rPr>
        <w:t>c</w:t>
      </w:r>
      <w:r w:rsidRPr="009D7620">
        <w:rPr>
          <w:lang w:val="fr-CA"/>
        </w:rPr>
        <w:t xml:space="preserve">arbonyl (ketone) </w:t>
      </w:r>
      <w:r>
        <w:rPr>
          <w:lang w:val="fr-CA"/>
        </w:rPr>
        <w:t>–</w:t>
      </w:r>
      <w:r w:rsidRPr="009D7620">
        <w:rPr>
          <w:lang w:val="fr-CA"/>
        </w:rPr>
        <w:t xml:space="preserve"> carbohydrates</w:t>
      </w:r>
      <w:r>
        <w:rPr>
          <w:lang w:val="fr-CA"/>
        </w:rPr>
        <w:t>, sterols</w:t>
      </w:r>
    </w:p>
    <w:p w:rsidR="000716A3" w:rsidRDefault="000716A3" w:rsidP="009D7620">
      <w:pPr>
        <w:rPr>
          <w:lang w:val="fr-CA"/>
        </w:rPr>
      </w:pPr>
      <w:r>
        <w:rPr>
          <w:lang w:val="fr-CA"/>
        </w:rPr>
        <w:t>hydroxyl – carbohydrates, sterols, some proteins</w:t>
      </w:r>
    </w:p>
    <w:p w:rsidR="000716A3" w:rsidRPr="00B9372F" w:rsidRDefault="000716A3" w:rsidP="009D7620">
      <w:r w:rsidRPr="00B9372F">
        <w:t>2.</w:t>
      </w:r>
    </w:p>
    <w:p w:rsidR="000716A3" w:rsidRPr="00B9372F" w:rsidRDefault="000716A3" w:rsidP="009D7620">
      <w:r w:rsidRPr="00B9372F">
        <w:t>carboxyl – fatty acids, amino acids</w:t>
      </w:r>
    </w:p>
    <w:p w:rsidR="000716A3" w:rsidRPr="00B9372F" w:rsidRDefault="000716A3" w:rsidP="009D7620">
      <w:r w:rsidRPr="00B9372F">
        <w:t>amino – amino acids</w:t>
      </w:r>
    </w:p>
    <w:p w:rsidR="000716A3" w:rsidRDefault="000716A3" w:rsidP="009D7620">
      <w:r w:rsidRPr="00B9372F">
        <w:t xml:space="preserve">phosphate – nucleic </w:t>
      </w:r>
      <w:r>
        <w:t>acids, phospholipids</w:t>
      </w:r>
    </w:p>
    <w:p w:rsidR="000716A3" w:rsidRDefault="000716A3" w:rsidP="009D7620">
      <w:r>
        <w:t>3.  both are carbohydrates (monosaccharides)</w:t>
      </w:r>
    </w:p>
    <w:p w:rsidR="000716A3" w:rsidRDefault="000716A3" w:rsidP="009D7620">
      <w:r>
        <w:t>4.  disaccharide (it’s maltose);  glycosidic linkage</w:t>
      </w:r>
    </w:p>
    <w:p w:rsidR="000716A3" w:rsidRDefault="000716A3" w:rsidP="009D7620">
      <w:r>
        <w:t>5.  polysaccharide (it’s amylose)</w:t>
      </w:r>
    </w:p>
    <w:p w:rsidR="000716A3" w:rsidRDefault="000716A3" w:rsidP="009D7620">
      <w:r>
        <w:t>6.  fatty acids</w:t>
      </w:r>
      <w:r>
        <w:tab/>
        <w:t>a. saturated</w:t>
      </w:r>
    </w:p>
    <w:p w:rsidR="000716A3" w:rsidRDefault="000716A3" w:rsidP="009D7620">
      <w:r>
        <w:tab/>
      </w:r>
      <w:r>
        <w:tab/>
        <w:t>b. unsaturated</w:t>
      </w:r>
    </w:p>
    <w:p w:rsidR="000716A3" w:rsidRDefault="000716A3" w:rsidP="009D7620">
      <w:r>
        <w:t>7.  triglyceride;  ester linkage</w:t>
      </w:r>
    </w:p>
    <w:p w:rsidR="000716A3" w:rsidRDefault="000716A3" w:rsidP="009D7620">
      <w:r>
        <w:t>8.  phospholipid</w:t>
      </w:r>
    </w:p>
    <w:p w:rsidR="000716A3" w:rsidRDefault="000716A3" w:rsidP="009D7620">
      <w:r>
        <w:t>9.  sterols</w:t>
      </w:r>
    </w:p>
    <w:p w:rsidR="000716A3" w:rsidRDefault="000716A3" w:rsidP="009D7620">
      <w:r>
        <w:t>10.  amino acids;  peptide bonds</w:t>
      </w:r>
    </w:p>
    <w:p w:rsidR="000716A3" w:rsidRDefault="000716A3" w:rsidP="009D7620">
      <w:r>
        <w:t>11.  (CH</w:t>
      </w:r>
      <w:r w:rsidRPr="00B9372F">
        <w:rPr>
          <w:vertAlign w:val="subscript"/>
        </w:rPr>
        <w:t>2</w:t>
      </w:r>
      <w:r>
        <w:t>O)</w:t>
      </w:r>
      <w:r w:rsidRPr="00B9372F">
        <w:rPr>
          <w:vertAlign w:val="subscript"/>
        </w:rPr>
        <w:t>n</w:t>
      </w:r>
    </w:p>
    <w:p w:rsidR="000716A3" w:rsidRDefault="000716A3" w:rsidP="009D7620">
      <w:r>
        <w:t>12.  triglycerides (fats), phospholipids, sterols, waxes</w:t>
      </w:r>
    </w:p>
    <w:p w:rsidR="000716A3" w:rsidRDefault="000716A3" w:rsidP="009D7620">
      <w:r>
        <w:t>13.  5-carbon sugar, nitrogenous base, phosphate group</w:t>
      </w:r>
    </w:p>
    <w:p w:rsidR="000716A3" w:rsidRPr="00B9372F" w:rsidRDefault="000716A3" w:rsidP="009D7620">
      <w:r>
        <w:t>14.  dehydration synthesis (condensation) builds;  hydrolysis breaks down</w:t>
      </w:r>
      <w:bookmarkStart w:id="0" w:name="_GoBack"/>
      <w:bookmarkEnd w:id="0"/>
      <w:r>
        <w:t xml:space="preserve"> </w:t>
      </w:r>
    </w:p>
    <w:sectPr w:rsidR="000716A3" w:rsidRPr="00B9372F" w:rsidSect="00D852F0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6A3" w:rsidRDefault="000716A3" w:rsidP="009D7620">
      <w:pPr>
        <w:spacing w:after="0" w:line="240" w:lineRule="auto"/>
      </w:pPr>
      <w:r>
        <w:separator/>
      </w:r>
    </w:p>
  </w:endnote>
  <w:endnote w:type="continuationSeparator" w:id="0">
    <w:p w:rsidR="000716A3" w:rsidRDefault="000716A3" w:rsidP="009D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6A3" w:rsidRDefault="000716A3" w:rsidP="009D7620">
      <w:pPr>
        <w:spacing w:after="0" w:line="240" w:lineRule="auto"/>
      </w:pPr>
      <w:r>
        <w:separator/>
      </w:r>
    </w:p>
  </w:footnote>
  <w:footnote w:type="continuationSeparator" w:id="0">
    <w:p w:rsidR="000716A3" w:rsidRDefault="000716A3" w:rsidP="009D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6A3" w:rsidRDefault="000716A3">
    <w:pPr>
      <w:pStyle w:val="Header"/>
    </w:pPr>
    <w:r>
      <w:t>SBI4U</w:t>
    </w:r>
  </w:p>
  <w:p w:rsidR="000716A3" w:rsidRDefault="000716A3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23F2A"/>
    <w:multiLevelType w:val="hybridMultilevel"/>
    <w:tmpl w:val="C3307DB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95B65"/>
    <w:multiLevelType w:val="hybridMultilevel"/>
    <w:tmpl w:val="D75C9B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620"/>
    <w:rsid w:val="000716A3"/>
    <w:rsid w:val="00203171"/>
    <w:rsid w:val="00237F28"/>
    <w:rsid w:val="009D7620"/>
    <w:rsid w:val="00B9372F"/>
    <w:rsid w:val="00C17DA7"/>
    <w:rsid w:val="00D852F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2F0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9D76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D7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62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D7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62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20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Macintosh Word</Application>
  <DocSecurity>0</DocSecurity>
  <Lines>0</Lines>
  <Paragraphs>0</Paragraphs>
  <ScaleCrop>false</ScaleCrop>
  <Company>Toronto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Macromolecules Review Activity (Answers)</dc:title>
  <dc:subject/>
  <dc:creator>Khan, Rubina</dc:creator>
  <cp:keywords/>
  <cp:lastModifiedBy>rubina khan</cp:lastModifiedBy>
  <cp:revision>2</cp:revision>
  <dcterms:created xsi:type="dcterms:W3CDTF">2013-09-17T22:09:00Z</dcterms:created>
  <dcterms:modified xsi:type="dcterms:W3CDTF">2013-09-17T22:09:00Z</dcterms:modified>
</cp:coreProperties>
</file>